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ascii="华文仿宋" w:hAnsi="华文仿宋" w:eastAsia="华文仿宋"/>
          <w:color w:val="000000" w:themeColor="text1"/>
          <w:sz w:val="32"/>
          <w:szCs w:val="32"/>
        </w:rPr>
        <w:t>附件3</w:t>
      </w:r>
    </w:p>
    <w:p>
      <w:pPr>
        <w:rPr>
          <w:rFonts w:eastAsia="仿宋"/>
          <w:color w:val="000000" w:themeColor="text1"/>
          <w:sz w:val="48"/>
          <w:szCs w:val="72"/>
        </w:rPr>
      </w:pPr>
    </w:p>
    <w:p>
      <w:pPr>
        <w:rPr>
          <w:rFonts w:eastAsia="仿宋"/>
          <w:color w:val="000000" w:themeColor="text1"/>
          <w:sz w:val="48"/>
          <w:szCs w:val="72"/>
        </w:rPr>
      </w:pPr>
    </w:p>
    <w:p>
      <w:pPr>
        <w:rPr>
          <w:rFonts w:eastAsia="仿宋"/>
          <w:color w:val="000000" w:themeColor="text1"/>
          <w:sz w:val="48"/>
          <w:szCs w:val="72"/>
        </w:rPr>
      </w:pPr>
    </w:p>
    <w:p>
      <w:pPr>
        <w:jc w:val="center"/>
        <w:rPr>
          <w:rFonts w:eastAsia="方正小标宋简体"/>
          <w:color w:val="000000" w:themeColor="text1"/>
          <w:sz w:val="44"/>
          <w:szCs w:val="44"/>
        </w:rPr>
      </w:pPr>
      <w:r>
        <w:rPr>
          <w:rFonts w:eastAsia="方正小标宋简体"/>
          <w:color w:val="000000" w:themeColor="text1"/>
          <w:sz w:val="44"/>
          <w:szCs w:val="44"/>
        </w:rPr>
        <w:t xml:space="preserve"> </w:t>
      </w:r>
      <w:bookmarkStart w:id="0" w:name="_GoBack"/>
      <w:r>
        <w:rPr>
          <w:rFonts w:eastAsia="方正小标宋简体"/>
          <w:color w:val="000000" w:themeColor="text1"/>
          <w:sz w:val="44"/>
          <w:szCs w:val="44"/>
        </w:rPr>
        <w:t>根技术联合创新人才培养基地</w:t>
      </w:r>
      <w:bookmarkEnd w:id="0"/>
    </w:p>
    <w:p>
      <w:pPr>
        <w:jc w:val="center"/>
        <w:rPr>
          <w:rFonts w:eastAsia="方正小标宋简体"/>
          <w:color w:val="000000" w:themeColor="text1"/>
          <w:sz w:val="44"/>
          <w:szCs w:val="44"/>
        </w:rPr>
      </w:pPr>
    </w:p>
    <w:p>
      <w:pPr>
        <w:jc w:val="center"/>
        <w:rPr>
          <w:rFonts w:eastAsia="方正小标宋简体"/>
          <w:color w:val="000000" w:themeColor="text1"/>
          <w:sz w:val="44"/>
          <w:szCs w:val="44"/>
        </w:rPr>
      </w:pPr>
      <w:r>
        <w:rPr>
          <w:rFonts w:eastAsia="方正小标宋简体"/>
          <w:color w:val="000000" w:themeColor="text1"/>
          <w:sz w:val="44"/>
          <w:szCs w:val="44"/>
        </w:rPr>
        <w:t>申报表</w:t>
      </w: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  <w:sz w:val="32"/>
          <w:szCs w:val="40"/>
        </w:rPr>
      </w:pPr>
    </w:p>
    <w:p>
      <w:pPr>
        <w:ind w:firstLine="1920" w:firstLineChars="600"/>
        <w:rPr>
          <w:rFonts w:eastAsia="仿宋"/>
          <w:color w:val="000000" w:themeColor="text1"/>
          <w:sz w:val="32"/>
          <w:szCs w:val="40"/>
        </w:rPr>
      </w:pPr>
      <w:r>
        <w:rPr>
          <w:rFonts w:eastAsia="仿宋"/>
          <w:color w:val="000000" w:themeColor="text1"/>
          <w:sz w:val="32"/>
          <w:szCs w:val="40"/>
        </w:rPr>
        <w:t>申报企业</w:t>
      </w:r>
      <w:r>
        <w:rPr>
          <w:rFonts w:eastAsia="仿宋"/>
          <w:color w:val="000000" w:themeColor="text1"/>
          <w:sz w:val="32"/>
          <w:szCs w:val="40"/>
          <w:u w:val="single"/>
        </w:rPr>
        <w:t xml:space="preserve">                    </w:t>
      </w:r>
      <w:r>
        <w:rPr>
          <w:rFonts w:eastAsia="仿宋"/>
          <w:color w:val="000000" w:themeColor="text1"/>
          <w:sz w:val="32"/>
          <w:szCs w:val="40"/>
        </w:rPr>
        <w:t>（盖章）</w:t>
      </w:r>
    </w:p>
    <w:p>
      <w:pPr>
        <w:ind w:firstLine="1920" w:firstLineChars="600"/>
        <w:rPr>
          <w:rFonts w:eastAsia="仿宋"/>
          <w:color w:val="000000" w:themeColor="text1"/>
          <w:sz w:val="32"/>
          <w:szCs w:val="40"/>
        </w:rPr>
      </w:pPr>
      <w:r>
        <w:rPr>
          <w:rFonts w:eastAsia="仿宋"/>
          <w:color w:val="000000" w:themeColor="text1"/>
          <w:sz w:val="32"/>
          <w:szCs w:val="40"/>
        </w:rPr>
        <w:t>联 系 人</w:t>
      </w:r>
      <w:r>
        <w:rPr>
          <w:rFonts w:eastAsia="仿宋"/>
          <w:color w:val="000000" w:themeColor="text1"/>
          <w:sz w:val="32"/>
          <w:szCs w:val="40"/>
          <w:u w:val="single"/>
        </w:rPr>
        <w:t xml:space="preserve">                    </w:t>
      </w:r>
    </w:p>
    <w:p>
      <w:pPr>
        <w:ind w:firstLine="1920" w:firstLineChars="600"/>
        <w:rPr>
          <w:rFonts w:eastAsia="仿宋"/>
          <w:color w:val="000000" w:themeColor="text1"/>
          <w:sz w:val="32"/>
          <w:szCs w:val="40"/>
          <w:u w:val="single"/>
        </w:rPr>
      </w:pPr>
      <w:r>
        <w:rPr>
          <w:rFonts w:eastAsia="仿宋"/>
          <w:color w:val="000000" w:themeColor="text1"/>
          <w:sz w:val="32"/>
          <w:szCs w:val="40"/>
        </w:rPr>
        <w:t>联系电话</w:t>
      </w:r>
      <w:r>
        <w:rPr>
          <w:rFonts w:eastAsia="仿宋"/>
          <w:color w:val="000000" w:themeColor="text1"/>
          <w:sz w:val="32"/>
          <w:szCs w:val="40"/>
          <w:u w:val="single"/>
        </w:rPr>
        <w:t xml:space="preserve">                    </w:t>
      </w:r>
    </w:p>
    <w:p>
      <w:pPr>
        <w:rPr>
          <w:rFonts w:eastAsia="仿宋"/>
          <w:color w:val="000000" w:themeColor="text1"/>
          <w:sz w:val="32"/>
          <w:szCs w:val="40"/>
        </w:rPr>
      </w:pPr>
    </w:p>
    <w:p>
      <w:pPr>
        <w:rPr>
          <w:rFonts w:eastAsia="仿宋"/>
          <w:color w:val="000000" w:themeColor="text1"/>
          <w:sz w:val="32"/>
          <w:szCs w:val="32"/>
        </w:rPr>
      </w:pPr>
    </w:p>
    <w:p>
      <w:pPr>
        <w:jc w:val="center"/>
        <w:rPr>
          <w:rFonts w:eastAsia="仿宋"/>
          <w:color w:val="000000" w:themeColor="text1"/>
          <w:sz w:val="32"/>
          <w:szCs w:val="32"/>
        </w:rPr>
      </w:pPr>
    </w:p>
    <w:p>
      <w:pPr>
        <w:jc w:val="center"/>
        <w:rPr>
          <w:rFonts w:eastAsia="仿宋"/>
          <w:color w:val="000000" w:themeColor="text1"/>
          <w:sz w:val="28"/>
        </w:rPr>
      </w:pPr>
      <w:r>
        <w:rPr>
          <w:rFonts w:eastAsia="仿宋"/>
          <w:color w:val="000000" w:themeColor="text1"/>
          <w:sz w:val="28"/>
        </w:rPr>
        <w:t>2023年9月</w:t>
      </w:r>
    </w:p>
    <w:p>
      <w:pPr>
        <w:jc w:val="center"/>
        <w:rPr>
          <w:rFonts w:eastAsia="仿宋"/>
          <w:color w:val="000000" w:themeColor="text1"/>
          <w:sz w:val="44"/>
          <w:szCs w:val="44"/>
        </w:rPr>
      </w:pPr>
    </w:p>
    <w:p>
      <w:pPr>
        <w:jc w:val="center"/>
        <w:rPr>
          <w:rFonts w:eastAsia="仿宋"/>
          <w:color w:val="000000" w:themeColor="text1"/>
          <w:sz w:val="44"/>
          <w:szCs w:val="44"/>
        </w:rPr>
      </w:pPr>
    </w:p>
    <w:p>
      <w:pPr>
        <w:jc w:val="center"/>
        <w:rPr>
          <w:rFonts w:eastAsia="仿宋"/>
          <w:color w:val="000000" w:themeColor="text1"/>
          <w:sz w:val="44"/>
          <w:szCs w:val="44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jc w:val="center"/>
        <w:rPr>
          <w:rFonts w:eastAsia="仿宋"/>
          <w:color w:val="000000" w:themeColor="text1"/>
          <w:sz w:val="44"/>
          <w:szCs w:val="44"/>
        </w:rPr>
      </w:pPr>
    </w:p>
    <w:p>
      <w:pPr>
        <w:jc w:val="center"/>
        <w:rPr>
          <w:rFonts w:eastAsia="仿宋"/>
          <w:color w:val="000000" w:themeColor="text1"/>
          <w:sz w:val="44"/>
          <w:szCs w:val="44"/>
        </w:rPr>
      </w:pPr>
      <w:r>
        <w:rPr>
          <w:rFonts w:eastAsia="仿宋"/>
          <w:color w:val="000000" w:themeColor="text1"/>
          <w:sz w:val="44"/>
          <w:szCs w:val="44"/>
        </w:rPr>
        <w:t>申报说明</w:t>
      </w:r>
    </w:p>
    <w:p>
      <w:pPr>
        <w:spacing w:line="560" w:lineRule="exact"/>
        <w:ind w:firstLine="640" w:firstLineChars="200"/>
        <w:rPr>
          <w:rFonts w:eastAsia="仿宋"/>
          <w:color w:val="000000" w:themeColor="text1"/>
          <w:sz w:val="32"/>
          <w:szCs w:val="32"/>
        </w:rPr>
      </w:pP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申报企业为独立法人机构。资信良好、管理规范、资源齐备、经验丰富。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企业注册资金应在100万元以上。</w:t>
      </w:r>
    </w:p>
    <w:p>
      <w:pPr>
        <w:spacing w:line="560" w:lineRule="exact"/>
        <w:ind w:firstLine="640" w:firstLineChars="20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3.申报企业具备以下荣誉资质的优先考虑：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行业产教融合共同体企业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行业产教融合共同体内上下游企业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市域产教联合体内企业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 xml:space="preserve">国家级产教融合型企业     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省级产教融合型企业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 xml:space="preserve">省级重点龙头企业          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优秀民营企业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国家新型工业化产业示范基地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国家制造业创新中心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 xml:space="preserve">制造业单项冠军企业        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 xml:space="preserve">产业链领航企业  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 xml:space="preserve">国家技术创新示范企业      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专精特新企业</w:t>
      </w:r>
    </w:p>
    <w:p>
      <w:pPr>
        <w:pStyle w:val="11"/>
        <w:spacing w:line="560" w:lineRule="exact"/>
        <w:ind w:left="1640" w:firstLine="0" w:firstLineChars="0"/>
        <w:rPr>
          <w:rFonts w:eastAsia="仿宋"/>
          <w:color w:val="000000" w:themeColor="text1"/>
          <w:sz w:val="32"/>
          <w:szCs w:val="32"/>
        </w:rPr>
      </w:pPr>
    </w:p>
    <w:p>
      <w:pPr>
        <w:spacing w:line="560" w:lineRule="exact"/>
        <w:ind w:firstLine="640"/>
        <w:rPr>
          <w:rFonts w:eastAsia="仿宋"/>
          <w:color w:val="000000" w:themeColor="text1"/>
          <w:sz w:val="32"/>
          <w:szCs w:val="32"/>
        </w:rPr>
      </w:pPr>
    </w:p>
    <w:p>
      <w:pPr>
        <w:spacing w:line="560" w:lineRule="exact"/>
        <w:ind w:firstLine="640"/>
        <w:rPr>
          <w:rFonts w:eastAsia="仿宋"/>
          <w:color w:val="000000" w:themeColor="text1"/>
          <w:sz w:val="32"/>
          <w:szCs w:val="32"/>
        </w:rPr>
      </w:pPr>
    </w:p>
    <w:p>
      <w:pPr>
        <w:spacing w:line="560" w:lineRule="exact"/>
        <w:ind w:firstLine="640"/>
        <w:rPr>
          <w:rFonts w:eastAsia="仿宋"/>
          <w:color w:val="000000" w:themeColor="text1"/>
          <w:sz w:val="32"/>
          <w:szCs w:val="32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701"/>
        <w:gridCol w:w="1843"/>
        <w:gridCol w:w="1701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D8D8D8" w:themeFill="background1" w:themeFillShade="D9"/>
            <w:vAlign w:val="center"/>
          </w:tcPr>
          <w:p>
            <w:pPr>
              <w:pStyle w:val="2"/>
              <w:snapToGrid w:val="0"/>
              <w:spacing w:beforeLines="50" w:afterLines="50" w:line="30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申报企业基本信息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企业名称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法定代表人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项目</w:t>
            </w:r>
          </w:p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负责人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部门及职务</w:t>
            </w:r>
          </w:p>
        </w:tc>
        <w:tc>
          <w:tcPr>
            <w:tcW w:w="1922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手机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电子邮箱</w:t>
            </w:r>
          </w:p>
        </w:tc>
        <w:tc>
          <w:tcPr>
            <w:tcW w:w="1922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企业基本信息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注册地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成立时间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社会信用代码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所在城市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注册资金（万）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总资产（万）</w:t>
            </w:r>
          </w:p>
        </w:tc>
        <w:tc>
          <w:tcPr>
            <w:tcW w:w="1922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所有制性质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国有企业  </w:t>
            </w:r>
          </w:p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民营企业</w:t>
            </w:r>
          </w:p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其他</w:t>
            </w:r>
            <w:r>
              <w:rPr>
                <w:rFonts w:eastAsia="仿宋"/>
                <w:u w:val="single"/>
              </w:rPr>
              <w:t xml:space="preserve">      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企业规模</w:t>
            </w:r>
          </w:p>
        </w:tc>
        <w:tc>
          <w:tcPr>
            <w:tcW w:w="1922" w:type="dxa"/>
            <w:vAlign w:val="center"/>
          </w:tcPr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100人以下</w:t>
            </w:r>
          </w:p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100-200人</w:t>
            </w:r>
          </w:p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200-500人</w:t>
            </w:r>
          </w:p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500-1000人</w:t>
            </w:r>
          </w:p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1000人以上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所属行业领域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企业称号</w:t>
            </w:r>
          </w:p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（可多选）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行业产教融合共同体企业</w:t>
            </w:r>
          </w:p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行业产教融合共同体内上下游企业 </w:t>
            </w:r>
          </w:p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市域产教联合体内企业</w:t>
            </w:r>
          </w:p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国家级产教融合型企业       </w:t>
            </w: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省级产教融合型企业</w:t>
            </w:r>
          </w:p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省级重点龙头企业           </w:t>
            </w: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优秀民营企业</w:t>
            </w:r>
          </w:p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国家新型工业化产业示范基地 </w:t>
            </w: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国家制造业创新中心</w:t>
            </w:r>
          </w:p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制造业单项冠军企业         </w:t>
            </w: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产业链领航企业  </w:t>
            </w:r>
          </w:p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国家技术创新示范企业       </w:t>
            </w: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 xml:space="preserve">专精特新企业  </w:t>
            </w:r>
          </w:p>
          <w:p>
            <w:pPr>
              <w:rPr>
                <w:rFonts w:eastAsia="仿宋"/>
              </w:rPr>
            </w:pPr>
            <w:r>
              <w:rPr>
                <w:rFonts w:eastAsia="仿宋"/>
              </w:rPr>
              <w:sym w:font="Wingdings" w:char="00A8"/>
            </w:r>
            <w:r>
              <w:rPr>
                <w:rFonts w:eastAsia="仿宋"/>
              </w:rPr>
              <w:t>其他</w:t>
            </w:r>
            <w:r>
              <w:rPr>
                <w:rFonts w:eastAsia="仿宋"/>
                <w:u w:val="single"/>
              </w:rPr>
              <w:t xml:space="preserve">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可行性评估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场地提供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t>（包括可提供的场地位置，预计面积，周边交通设施、院校/产业园区资源情况等，不超过200字）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hint="eastAsia" w:eastAsia="仿宋"/>
              </w:rPr>
              <w:t>预计投入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  <w:u w:val="single"/>
              </w:rPr>
              <w:t xml:space="preserve">                  </w:t>
            </w:r>
            <w:r>
              <w:rPr>
                <w:rFonts w:hint="eastAsia" w:eastAsia="仿宋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资质情况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t>（培训资质、第三方评价鉴定资质申请情况，不超过200字）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师资团队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t>（包括企业专兼职教师数量、教师职称/荣誉情况、在院校承担教学任务的企业导师数量等，不超过300字）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招生就业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t>（基地招生就业能力描述，如是否具备专职招生队伍、招生模式、途径、就业推荐等，不超过300字）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rPr>
                <w:rFonts w:eastAsia="仿宋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基础运营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t>（基地基础运营能力描述，如展厅建设和接待能力、培训计划制定、教务管理、资料申报等能力，不超过300字）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D8D8D8" w:themeFill="background1" w:themeFillShade="D9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b/>
                <w:bCs/>
                <w:color w:val="000000" w:themeColor="text1"/>
                <w:sz w:val="28"/>
                <w:szCs w:val="28"/>
              </w:rPr>
              <w:t>其他需说明的情况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rPr>
                <w:rFonts w:eastAsia="仿宋"/>
                <w:bCs/>
                <w:color w:val="000000" w:themeColor="text1"/>
                <w:sz w:val="22"/>
              </w:rPr>
            </w:pPr>
            <w:r>
              <w:rPr>
                <w:rFonts w:eastAsia="仿宋"/>
                <w:color w:val="000000" w:themeColor="text1"/>
                <w:sz w:val="24"/>
              </w:rPr>
              <w:t>（</w:t>
            </w:r>
            <w:r>
              <w:rPr>
                <w:rFonts w:eastAsia="仿宋"/>
                <w:bCs/>
                <w:color w:val="000000" w:themeColor="text1"/>
                <w:sz w:val="22"/>
              </w:rPr>
              <w:t>企业近五年在生产、财务、管理等方面是否出现过重大责任事故，或其他需要说明的问题等。）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b/>
                <w:bCs/>
                <w:color w:val="000000" w:themeColor="text1"/>
                <w:sz w:val="28"/>
                <w:szCs w:val="28"/>
              </w:rPr>
              <w:t>企业承诺书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vAlign w:val="center"/>
          </w:tcPr>
          <w:p>
            <w:pPr>
              <w:rPr>
                <w:rFonts w:eastAsia="仿宋"/>
                <w:bCs/>
                <w:color w:val="000000" w:themeColor="text1"/>
                <w:sz w:val="22"/>
              </w:rPr>
            </w:pPr>
            <w:r>
              <w:rPr>
                <w:rFonts w:eastAsia="仿宋"/>
                <w:bCs/>
                <w:color w:val="000000" w:themeColor="text1"/>
                <w:sz w:val="22"/>
              </w:rPr>
              <w:t>（企业在信息填写及提交材料真实性等方面的承诺。）</w:t>
            </w:r>
          </w:p>
          <w:p>
            <w:pPr>
              <w:rPr>
                <w:rFonts w:eastAsia="仿宋"/>
                <w:color w:val="000000" w:themeColor="text1"/>
                <w:sz w:val="22"/>
              </w:rPr>
            </w:pPr>
          </w:p>
          <w:p>
            <w:pPr>
              <w:rPr>
                <w:rFonts w:eastAsia="仿宋"/>
                <w:color w:val="000000" w:themeColor="text1"/>
                <w:sz w:val="22"/>
              </w:rPr>
            </w:pPr>
          </w:p>
          <w:p>
            <w:pPr>
              <w:rPr>
                <w:rFonts w:eastAsia="仿宋"/>
                <w:color w:val="000000" w:themeColor="text1"/>
                <w:sz w:val="22"/>
              </w:rPr>
            </w:pPr>
          </w:p>
          <w:p>
            <w:pPr>
              <w:spacing w:line="480" w:lineRule="auto"/>
              <w:ind w:right="220"/>
              <w:jc w:val="right"/>
              <w:rPr>
                <w:rFonts w:eastAsia="仿宋"/>
                <w:color w:val="000000" w:themeColor="text1"/>
                <w:sz w:val="22"/>
              </w:rPr>
            </w:pPr>
            <w:r>
              <w:rPr>
                <w:rFonts w:hint="eastAsia" w:eastAsia="仿宋"/>
                <w:color w:val="000000" w:themeColor="text1"/>
                <w:sz w:val="22"/>
              </w:rPr>
              <w:t>负责人签字</w:t>
            </w:r>
            <w:r>
              <w:rPr>
                <w:rFonts w:eastAsia="仿宋"/>
                <w:color w:val="000000" w:themeColor="text1"/>
                <w:sz w:val="22"/>
              </w:rPr>
              <w:t>____________________________</w:t>
            </w:r>
          </w:p>
          <w:p>
            <w:pPr>
              <w:spacing w:line="480" w:lineRule="auto"/>
              <w:ind w:right="220"/>
              <w:jc w:val="right"/>
              <w:rPr>
                <w:rFonts w:eastAsia="仿宋"/>
                <w:color w:val="000000" w:themeColor="text1"/>
                <w:sz w:val="22"/>
              </w:rPr>
            </w:pPr>
            <w:r>
              <w:rPr>
                <w:rFonts w:hint="eastAsia" w:eastAsia="仿宋"/>
                <w:color w:val="000000" w:themeColor="text1"/>
                <w:sz w:val="22"/>
              </w:rPr>
              <w:t>企业</w:t>
            </w:r>
            <w:r>
              <w:rPr>
                <w:rFonts w:eastAsia="仿宋"/>
                <w:color w:val="000000" w:themeColor="text1"/>
                <w:sz w:val="22"/>
              </w:rPr>
              <w:t>名称（章）____________________________</w:t>
            </w:r>
          </w:p>
          <w:p>
            <w:pPr>
              <w:widowControl/>
              <w:spacing w:line="480" w:lineRule="auto"/>
              <w:ind w:right="880"/>
              <w:jc w:val="right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2"/>
              </w:rPr>
              <w:t xml:space="preserve">年        月         日      </w:t>
            </w:r>
          </w:p>
        </w:tc>
      </w:tr>
    </w:tbl>
    <w:p/>
    <w:sectPr>
      <w:footerReference r:id="rId9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3"/>
        <w:tab w:val="right" w:pos="8306"/>
        <w:tab w:val="clear" w:pos="4510"/>
        <w:tab w:val="clear" w:pos="9020"/>
      </w:tabs>
      <w:jc w:val="center"/>
    </w:pPr>
  </w:p>
  <w:p>
    <w:pPr>
      <w:pStyle w:val="4"/>
      <w:tabs>
        <w:tab w:val="center" w:pos="4153"/>
        <w:tab w:val="right" w:pos="8306"/>
        <w:tab w:val="clear" w:pos="4510"/>
        <w:tab w:val="clear" w:pos="902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6320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  <w:tabs>
        <w:tab w:val="center" w:pos="4153"/>
        <w:tab w:val="right" w:pos="8306"/>
        <w:tab w:val="clear" w:pos="4510"/>
        <w:tab w:val="clear" w:pos="9020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3"/>
        <w:tab w:val="right" w:pos="8306"/>
        <w:tab w:val="clear" w:pos="4510"/>
        <w:tab w:val="clear" w:pos="9020"/>
      </w:tabs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8512663"/>
                          </w:sdtPr>
                          <w:sdtContent>
                            <w:p>
                              <w:pPr>
                                <w:pStyle w:val="4"/>
                                <w:tabs>
                                  <w:tab w:val="center" w:pos="4153"/>
                                  <w:tab w:val="right" w:pos="8306"/>
                                  <w:tab w:val="clear" w:pos="4510"/>
                                  <w:tab w:val="clear" w:pos="9020"/>
                                </w:tabs>
                                <w:jc w:val="center"/>
                              </w:pPr>
                              <w:r>
                                <w:rPr>
                                  <w:rFonts w:ascii="Times New Roman" w:hAnsi="Times New Roman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rFonts w:ascii="Times New Roman" w:hAnsi="Times New Roman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8512663"/>
                    </w:sdtPr>
                    <w:sdtContent>
                      <w:p>
                        <w:pPr>
                          <w:pStyle w:val="4"/>
                          <w:tabs>
                            <w:tab w:val="center" w:pos="4153"/>
                            <w:tab w:val="right" w:pos="8306"/>
                            <w:tab w:val="clear" w:pos="4510"/>
                            <w:tab w:val="clear" w:pos="9020"/>
                          </w:tabs>
                          <w:jc w:val="center"/>
                        </w:pPr>
                        <w:r>
                          <w:rPr>
                            <w:rFonts w:ascii="Times New Roman" w:hAnsi="Times New Roman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/>
                          </w:rPr>
                          <w:instrText xml:space="preserve"> PAGE   \* MERGEFORMAT </w:instrText>
                        </w:r>
                        <w:r>
                          <w:rPr>
                            <w:rFonts w:ascii="Times New Roman" w:hAnsi="Times New Roman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/>
                            <w:lang w:val="zh-CN"/>
                          </w:rPr>
                          <w:t>5</w:t>
                        </w:r>
                        <w:r>
                          <w:rPr>
                            <w:rFonts w:ascii="Times New Roman" w:hAnsi="Times New Roman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  <w:tabs>
        <w:tab w:val="center" w:pos="4153"/>
        <w:tab w:val="right" w:pos="8306"/>
        <w:tab w:val="clear" w:pos="4510"/>
        <w:tab w:val="clear" w:pos="902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D03913"/>
    <w:multiLevelType w:val="multilevel"/>
    <w:tmpl w:val="13D03913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FB004CE"/>
    <w:multiLevelType w:val="multilevel"/>
    <w:tmpl w:val="6FB004CE"/>
    <w:lvl w:ilvl="0" w:tentative="0">
      <w:start w:val="1"/>
      <w:numFmt w:val="bullet"/>
      <w:lvlText w:val=""/>
      <w:lvlJc w:val="left"/>
      <w:pPr>
        <w:ind w:left="10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YzIwNjk3YjhjNGY1NmMzMTQ2MTdjOGY4YmMyOTgifQ=="/>
  </w:docVars>
  <w:rsids>
    <w:rsidRoot w:val="79F21C33"/>
    <w:rsid w:val="00464B51"/>
    <w:rsid w:val="004C17D4"/>
    <w:rsid w:val="005449D9"/>
    <w:rsid w:val="006942C4"/>
    <w:rsid w:val="008B5DE2"/>
    <w:rsid w:val="0A194CB7"/>
    <w:rsid w:val="0E027550"/>
    <w:rsid w:val="4FB13076"/>
    <w:rsid w:val="56EB5639"/>
    <w:rsid w:val="79F2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Times New Roman" w:hAnsi="Times New Roman" w:eastAsia="宋体" w:cs="Times New Roman"/>
      <w:snapToGrid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nhideWhenUsed/>
    <w:qFormat/>
    <w:uiPriority w:val="99"/>
  </w:style>
  <w:style w:type="paragraph" w:customStyle="1" w:styleId="10">
    <w:name w:val="列出段落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2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脚 Char"/>
    <w:basedOn w:val="8"/>
    <w:link w:val="4"/>
    <w:qFormat/>
    <w:uiPriority w:val="99"/>
    <w:rPr>
      <w:rFonts w:ascii="Arial" w:hAnsi="Arial" w:eastAsia="宋体" w:cs="Times New Roman"/>
      <w:snapToGrid w:val="0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="Times New Roman" w:hAnsi="Times New Roman" w:eastAsia="宋体" w:cs="Times New Roman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5243</Words>
  <Characters>5868</Characters>
  <Lines>49</Lines>
  <Paragraphs>13</Paragraphs>
  <TotalTime>21</TotalTime>
  <ScaleCrop>false</ScaleCrop>
  <LinksUpToDate>false</LinksUpToDate>
  <CharactersWithSpaces>6343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2023-09-08T06:46:00Z</dcterms:created>
  <dc:creator>Administrator</dc:creator>
  <cp:lastModifiedBy>Administrator</cp:lastModifiedBy>
  <cp:lastPrinted>2023-09-08T09:04:00Z</cp:lastPrinted>
  <dcterms:modified xsi:type="dcterms:W3CDTF">2023-09-08T10:03:41Z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D7A303A2C40C4B869431169E18694FD0_13</vt:lpwstr>
  </property>
</Properties>
</file>